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9A7" w:rsidRPr="009F5688" w:rsidRDefault="00AC163F" w:rsidP="008279A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F5688">
        <w:rPr>
          <w:rFonts w:ascii="Times New Roman" w:hAnsi="Times New Roman" w:cs="Times New Roman"/>
          <w:b/>
          <w:sz w:val="24"/>
          <w:szCs w:val="24"/>
          <w:lang w:val="en-US"/>
        </w:rPr>
        <w:t>ПРОТОКОЛ</w:t>
      </w:r>
      <w:r w:rsidR="008279A7" w:rsidRPr="009F5688">
        <w:rPr>
          <w:rFonts w:ascii="Times New Roman" w:hAnsi="Times New Roman" w:cs="Times New Roman"/>
          <w:b/>
          <w:sz w:val="24"/>
          <w:szCs w:val="24"/>
        </w:rPr>
        <w:t>-</w:t>
      </w:r>
      <w:r w:rsidR="008F682C" w:rsidRPr="009F56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2046C6" w:rsidRPr="009F5688" w:rsidRDefault="002046C6" w:rsidP="002046C6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9F5688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котировки с кодом </w:t>
      </w:r>
      <w:r w:rsidR="00257899" w:rsidRPr="007A2D40">
        <w:rPr>
          <w:rFonts w:ascii="GHEA Grapalat" w:hAnsi="GHEA Grapalat"/>
          <w:b/>
          <w:sz w:val="24"/>
          <w:szCs w:val="24"/>
        </w:rPr>
        <w:t>СКРА-GHTsDzB-</w:t>
      </w:r>
      <w:r w:rsidR="00257899" w:rsidRPr="00822945">
        <w:rPr>
          <w:rFonts w:ascii="GHEA Grapalat" w:hAnsi="GHEA Grapalat"/>
          <w:b/>
          <w:sz w:val="24"/>
          <w:szCs w:val="24"/>
        </w:rPr>
        <w:t>М</w:t>
      </w:r>
      <w:r w:rsidR="00257899" w:rsidRPr="007A2D40">
        <w:rPr>
          <w:rFonts w:ascii="GHEA Grapalat" w:hAnsi="GHEA Grapalat"/>
          <w:b/>
          <w:sz w:val="24"/>
          <w:szCs w:val="24"/>
        </w:rPr>
        <w:t>Т-19/1</w:t>
      </w:r>
      <w:bookmarkStart w:id="0" w:name="_GoBack"/>
      <w:bookmarkEnd w:id="0"/>
      <w:r w:rsidRPr="009F5688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proofErr w:type="spellStart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>услуг</w:t>
      </w:r>
      <w:proofErr w:type="spellEnd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>техническому</w:t>
      </w:r>
      <w:proofErr w:type="spellEnd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>контролю</w:t>
      </w:r>
      <w:proofErr w:type="spellEnd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>качества</w:t>
      </w:r>
      <w:proofErr w:type="spellEnd"/>
      <w:r w:rsidR="005C0B88" w:rsidRPr="009F5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F5688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9F5688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9F5688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2046C6" w:rsidRPr="009F5688" w:rsidRDefault="002046C6" w:rsidP="002046C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9F5688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 w:rsidR="005C0B88" w:rsidRPr="009F5688">
        <w:rPr>
          <w:rFonts w:ascii="Times New Roman" w:hAnsi="Times New Roman" w:cs="Times New Roman"/>
          <w:sz w:val="24"/>
          <w:szCs w:val="24"/>
          <w:lang w:val="af-ZA"/>
        </w:rPr>
        <w:t>12</w:t>
      </w:r>
      <w:r w:rsidRPr="009F5688">
        <w:rPr>
          <w:rFonts w:ascii="Times New Roman" w:hAnsi="Times New Roman" w:cs="Times New Roman"/>
          <w:sz w:val="24"/>
          <w:szCs w:val="24"/>
          <w:lang w:val="af-ZA"/>
        </w:rPr>
        <w:t>.07.2019г. в 1</w:t>
      </w:r>
      <w:r w:rsidR="005C0B88" w:rsidRPr="009F5688">
        <w:rPr>
          <w:rFonts w:ascii="Times New Roman" w:hAnsi="Times New Roman" w:cs="Times New Roman"/>
          <w:sz w:val="24"/>
          <w:szCs w:val="24"/>
          <w:lang w:val="af-ZA"/>
        </w:rPr>
        <w:t>1</w:t>
      </w:r>
      <w:r w:rsidRPr="009F5688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2046C6" w:rsidRPr="009F5688" w:rsidRDefault="002046C6" w:rsidP="002046C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9F5688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2046C6" w:rsidRPr="009F5688" w:rsidRDefault="002046C6" w:rsidP="002046C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9F5688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2046C6" w:rsidRPr="009F5688" w:rsidRDefault="002046C6" w:rsidP="002046C6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9F5688">
        <w:rPr>
          <w:rFonts w:ascii="Times New Roman" w:hAnsi="Times New Roman" w:cs="Times New Roman"/>
          <w:sz w:val="24"/>
          <w:szCs w:val="24"/>
          <w:lang w:val="af-ZA"/>
        </w:rPr>
        <w:t>Члены оценочной комиссии- В.Мкртчян, Г.Сепоян, М.Антонян, Э.Аршакян и секретарь Р.Хачатрян.</w:t>
      </w:r>
    </w:p>
    <w:p w:rsidR="00D8604A" w:rsidRPr="009F5688" w:rsidRDefault="003C13B0" w:rsidP="001E2478">
      <w:pPr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9F5688">
        <w:rPr>
          <w:rFonts w:ascii="Times New Roman" w:hAnsi="Times New Roman" w:cs="Times New Roman"/>
          <w:b/>
          <w:sz w:val="24"/>
          <w:szCs w:val="24"/>
          <w:lang w:val="af-ZA"/>
        </w:rPr>
        <w:t>1</w:t>
      </w:r>
      <w:r w:rsidR="001E2478" w:rsidRPr="009F5688">
        <w:rPr>
          <w:rFonts w:ascii="Times New Roman" w:hAnsi="Times New Roman" w:cs="Times New Roman"/>
          <w:b/>
          <w:sz w:val="24"/>
          <w:szCs w:val="24"/>
          <w:lang w:val="af-ZA"/>
        </w:rPr>
        <w:t xml:space="preserve">. </w:t>
      </w:r>
      <w:r w:rsidR="005C0B88" w:rsidRPr="009F5688">
        <w:rPr>
          <w:rFonts w:ascii="Times New Roman" w:hAnsi="Times New Roman" w:cs="Times New Roman"/>
          <w:b/>
          <w:sz w:val="24"/>
          <w:szCs w:val="24"/>
          <w:lang w:val="af-ZA"/>
        </w:rPr>
        <w:t xml:space="preserve">Об </w:t>
      </w:r>
      <w:r w:rsidR="005C0B88" w:rsidRPr="009F5688">
        <w:rPr>
          <w:rFonts w:ascii="Times New Roman" w:hAnsi="Times New Roman" w:cs="Times New Roman"/>
          <w:b/>
          <w:sz w:val="24"/>
          <w:szCs w:val="24"/>
          <w:lang w:val="es-ES"/>
        </w:rPr>
        <w:t>одновременном переговоре</w:t>
      </w:r>
    </w:p>
    <w:p w:rsidR="001513B9" w:rsidRPr="009F5688" w:rsidRDefault="008F682C" w:rsidP="00184D61">
      <w:pPr>
        <w:ind w:firstLine="284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b/>
          <w:sz w:val="24"/>
          <w:szCs w:val="24"/>
          <w:lang w:val="af-ZA"/>
        </w:rPr>
        <w:t>1.</w:t>
      </w:r>
      <w:r w:rsidR="00184D61" w:rsidRPr="009F5688">
        <w:rPr>
          <w:rFonts w:ascii="Times New Roman" w:hAnsi="Times New Roman" w:cs="Times New Roman"/>
          <w:b/>
          <w:sz w:val="24"/>
          <w:szCs w:val="24"/>
        </w:rPr>
        <w:t xml:space="preserve"> ЗАО “Государственная вневедомственная экспертиза проектов РА”</w:t>
      </w:r>
      <w:r w:rsidR="00184D61" w:rsidRPr="00257899">
        <w:rPr>
          <w:rFonts w:ascii="Times New Roman" w:hAnsi="Times New Roman" w:cs="Times New Roman"/>
          <w:b/>
          <w:sz w:val="24"/>
          <w:szCs w:val="24"/>
        </w:rPr>
        <w:t xml:space="preserve"> за 1 лот предложило новую цену</w:t>
      </w:r>
    </w:p>
    <w:p w:rsidR="001513B9" w:rsidRPr="009F5688" w:rsidRDefault="001513B9" w:rsidP="00663066">
      <w:pPr>
        <w:pStyle w:val="norm"/>
        <w:tabs>
          <w:tab w:val="left" w:pos="8647"/>
        </w:tabs>
        <w:spacing w:line="276" w:lineRule="auto"/>
        <w:rPr>
          <w:rFonts w:ascii="Times New Roman" w:hAnsi="Times New Roman"/>
          <w:sz w:val="24"/>
          <w:szCs w:val="24"/>
          <w:lang w:val="es-ES"/>
        </w:rPr>
      </w:pPr>
      <w:r w:rsidRPr="009F5688">
        <w:rPr>
          <w:rFonts w:ascii="Times New Roman" w:hAnsi="Times New Roman"/>
          <w:sz w:val="24"/>
          <w:szCs w:val="24"/>
          <w:lang w:val="es-ES"/>
        </w:rPr>
        <w:t xml:space="preserve">/ </w:t>
      </w:r>
      <w:proofErr w:type="spellStart"/>
      <w:r w:rsidR="00184D61" w:rsidRPr="009F5688">
        <w:rPr>
          <w:rFonts w:ascii="Times New Roman" w:hAnsi="Times New Roman"/>
          <w:color w:val="000000"/>
          <w:sz w:val="24"/>
          <w:szCs w:val="24"/>
        </w:rPr>
        <w:t>драмов</w:t>
      </w:r>
      <w:proofErr w:type="spellEnd"/>
      <w:r w:rsidR="00184D61" w:rsidRPr="009F5688">
        <w:rPr>
          <w:rFonts w:ascii="Times New Roman" w:hAnsi="Times New Roman"/>
          <w:color w:val="000000"/>
          <w:sz w:val="24"/>
          <w:szCs w:val="24"/>
        </w:rPr>
        <w:t xml:space="preserve"> РА</w:t>
      </w:r>
      <w:r w:rsidRPr="009F5688">
        <w:rPr>
          <w:rFonts w:ascii="Times New Roman" w:hAnsi="Times New Roman"/>
          <w:color w:val="000000"/>
          <w:sz w:val="24"/>
          <w:szCs w:val="24"/>
          <w:lang w:val="ru-RU"/>
        </w:rPr>
        <w:t>/</w:t>
      </w:r>
    </w:p>
    <w:tbl>
      <w:tblPr>
        <w:tblStyle w:val="a8"/>
        <w:tblW w:w="0" w:type="auto"/>
        <w:tblInd w:w="949" w:type="dxa"/>
        <w:tblLook w:val="04A0" w:firstRow="1" w:lastRow="0" w:firstColumn="1" w:lastColumn="0" w:noHBand="0" w:noVBand="1"/>
      </w:tblPr>
      <w:tblGrid>
        <w:gridCol w:w="619"/>
        <w:gridCol w:w="3222"/>
        <w:gridCol w:w="2977"/>
        <w:gridCol w:w="1842"/>
      </w:tblGrid>
      <w:tr w:rsidR="00466114" w:rsidRPr="009F5688" w:rsidTr="00663066">
        <w:tc>
          <w:tcPr>
            <w:tcW w:w="572" w:type="dxa"/>
            <w:vAlign w:val="center"/>
          </w:tcPr>
          <w:p w:rsidR="00466114" w:rsidRPr="009F5688" w:rsidRDefault="00184D61" w:rsidP="00184D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F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</w:t>
            </w:r>
            <w:r w:rsidR="00466114" w:rsidRPr="009F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9F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</w:t>
            </w:r>
          </w:p>
        </w:tc>
        <w:tc>
          <w:tcPr>
            <w:tcW w:w="3222" w:type="dxa"/>
            <w:vAlign w:val="center"/>
          </w:tcPr>
          <w:p w:rsidR="00466114" w:rsidRPr="009F5688" w:rsidRDefault="00184D61" w:rsidP="0046611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9F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название</w:t>
            </w:r>
            <w:proofErr w:type="spellEnd"/>
            <w:r w:rsidRPr="009F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56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услуги</w:t>
            </w:r>
            <w:proofErr w:type="spellEnd"/>
          </w:p>
        </w:tc>
        <w:tc>
          <w:tcPr>
            <w:tcW w:w="2977" w:type="dxa"/>
            <w:vAlign w:val="center"/>
          </w:tcPr>
          <w:p w:rsidR="00466114" w:rsidRPr="009F5688" w:rsidRDefault="00184D61" w:rsidP="00466114">
            <w:pPr>
              <w:pStyle w:val="norm"/>
              <w:tabs>
                <w:tab w:val="left" w:pos="8647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>сметная</w:t>
            </w:r>
            <w:proofErr w:type="spellEnd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1842" w:type="dxa"/>
            <w:vAlign w:val="center"/>
          </w:tcPr>
          <w:p w:rsidR="00466114" w:rsidRPr="009F5688" w:rsidRDefault="00184D61" w:rsidP="00184D61">
            <w:pPr>
              <w:pStyle w:val="norm"/>
              <w:tabs>
                <w:tab w:val="left" w:pos="8647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>цена</w:t>
            </w:r>
            <w:proofErr w:type="spellEnd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>без</w:t>
            </w:r>
            <w:proofErr w:type="spellEnd"/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НДС</w:t>
            </w:r>
          </w:p>
        </w:tc>
      </w:tr>
      <w:tr w:rsidR="00232ACA" w:rsidRPr="009F5688" w:rsidTr="00001C58">
        <w:trPr>
          <w:trHeight w:val="877"/>
        </w:trPr>
        <w:tc>
          <w:tcPr>
            <w:tcW w:w="572" w:type="dxa"/>
            <w:vAlign w:val="center"/>
          </w:tcPr>
          <w:p w:rsidR="00232ACA" w:rsidRPr="009F5688" w:rsidRDefault="00232ACA" w:rsidP="001513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F568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222" w:type="dxa"/>
          </w:tcPr>
          <w:p w:rsidR="00232ACA" w:rsidRPr="009F5688" w:rsidRDefault="00232ACA" w:rsidP="00AE13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9F5688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Услуги </w:t>
            </w:r>
            <w:r w:rsidRPr="00257899">
              <w:rPr>
                <w:rFonts w:ascii="Times New Roman" w:hAnsi="Times New Roman" w:cs="Times New Roman"/>
                <w:sz w:val="24"/>
                <w:szCs w:val="24"/>
              </w:rPr>
              <w:t>технического контроля качества</w:t>
            </w:r>
            <w:r w:rsidRPr="009F5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688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по работам капитального ремонта здания следственного отдела Малатия-Себастия города Ереван Следственного Комитета РА</w:t>
            </w:r>
          </w:p>
        </w:tc>
        <w:tc>
          <w:tcPr>
            <w:tcW w:w="2977" w:type="dxa"/>
            <w:vAlign w:val="center"/>
          </w:tcPr>
          <w:p w:rsidR="00232ACA" w:rsidRPr="009F5688" w:rsidRDefault="00232ACA" w:rsidP="00466114">
            <w:pPr>
              <w:pStyle w:val="norm"/>
              <w:tabs>
                <w:tab w:val="left" w:pos="8647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s-ES"/>
              </w:rPr>
            </w:pPr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>155000</w:t>
            </w:r>
          </w:p>
        </w:tc>
        <w:tc>
          <w:tcPr>
            <w:tcW w:w="1842" w:type="dxa"/>
            <w:vAlign w:val="center"/>
          </w:tcPr>
          <w:p w:rsidR="00232ACA" w:rsidRPr="009F5688" w:rsidRDefault="00232ACA" w:rsidP="00466114">
            <w:pPr>
              <w:pStyle w:val="norm"/>
              <w:tabs>
                <w:tab w:val="left" w:pos="8647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688">
              <w:rPr>
                <w:rFonts w:ascii="Times New Roman" w:hAnsi="Times New Roman"/>
                <w:color w:val="000000"/>
                <w:sz w:val="24"/>
                <w:szCs w:val="24"/>
              </w:rPr>
              <w:t>125000</w:t>
            </w:r>
          </w:p>
        </w:tc>
      </w:tr>
    </w:tbl>
    <w:p w:rsidR="001513B9" w:rsidRPr="009F5688" w:rsidRDefault="001513B9" w:rsidP="00341651">
      <w:pPr>
        <w:pStyle w:val="norm"/>
        <w:tabs>
          <w:tab w:val="left" w:pos="8647"/>
        </w:tabs>
        <w:spacing w:line="276" w:lineRule="auto"/>
        <w:rPr>
          <w:rFonts w:ascii="Times New Roman" w:hAnsi="Times New Roman"/>
          <w:sz w:val="24"/>
          <w:szCs w:val="24"/>
          <w:lang w:val="es-ES"/>
        </w:rPr>
      </w:pPr>
    </w:p>
    <w:p w:rsidR="00232ACA" w:rsidRPr="009F5688" w:rsidRDefault="00232ACA" w:rsidP="00232ACA">
      <w:pPr>
        <w:pStyle w:val="norm"/>
        <w:tabs>
          <w:tab w:val="left" w:pos="8647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val="es-ES"/>
        </w:rPr>
      </w:pPr>
      <w:r w:rsidRPr="009F5688">
        <w:rPr>
          <w:rFonts w:ascii="Times New Roman" w:hAnsi="Times New Roman"/>
          <w:b/>
          <w:sz w:val="24"/>
          <w:szCs w:val="24"/>
          <w:lang w:val="es-ES"/>
        </w:rPr>
        <w:t>6. Комиссия решила</w:t>
      </w:r>
    </w:p>
    <w:p w:rsidR="0014413B" w:rsidRPr="009F5688" w:rsidRDefault="00232ACA" w:rsidP="008F682C">
      <w:pPr>
        <w:pStyle w:val="a5"/>
        <w:widowControl w:val="0"/>
        <w:numPr>
          <w:ilvl w:val="1"/>
          <w:numId w:val="10"/>
        </w:numPr>
        <w:spacing w:line="360" w:lineRule="auto"/>
        <w:rPr>
          <w:b/>
          <w:sz w:val="24"/>
          <w:szCs w:val="24"/>
          <w:lang w:val="pt-BR"/>
        </w:rPr>
      </w:pPr>
      <w:r w:rsidRPr="00257899">
        <w:rPr>
          <w:rFonts w:eastAsiaTheme="minorEastAsia"/>
          <w:sz w:val="24"/>
          <w:szCs w:val="24"/>
          <w:lang w:val="ru-RU"/>
        </w:rPr>
        <w:t xml:space="preserve"> </w:t>
      </w:r>
      <w:r w:rsidRPr="009F5688">
        <w:rPr>
          <w:rFonts w:eastAsiaTheme="minorEastAsia"/>
          <w:sz w:val="24"/>
          <w:szCs w:val="24"/>
          <w:lang w:val="hy-AM"/>
        </w:rPr>
        <w:t xml:space="preserve">Признать </w:t>
      </w:r>
      <w:r w:rsidRPr="00257899">
        <w:rPr>
          <w:b/>
          <w:sz w:val="24"/>
          <w:szCs w:val="24"/>
          <w:lang w:val="ru-RU"/>
        </w:rPr>
        <w:t>ЗАО “Государственная вневедомственная экспертиза проектов РА”</w:t>
      </w:r>
      <w:r w:rsidRPr="009F5688">
        <w:rPr>
          <w:b/>
          <w:sz w:val="24"/>
          <w:szCs w:val="24"/>
          <w:lang w:val="ru-RU"/>
        </w:rPr>
        <w:t xml:space="preserve"> </w:t>
      </w:r>
      <w:r w:rsidRPr="009F5688">
        <w:rPr>
          <w:sz w:val="24"/>
          <w:szCs w:val="24"/>
          <w:lang w:val="hy-AM"/>
        </w:rPr>
        <w:t>участником,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первое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57899">
        <w:rPr>
          <w:sz w:val="24"/>
          <w:szCs w:val="24"/>
          <w:lang w:val="ru-RU"/>
        </w:rPr>
        <w:t>.</w:t>
      </w:r>
      <w:r w:rsidR="00350C7D" w:rsidRPr="009F5688">
        <w:rPr>
          <w:b/>
          <w:sz w:val="24"/>
          <w:szCs w:val="24"/>
          <w:lang w:val="pt-BR"/>
        </w:rPr>
        <w:t xml:space="preserve">  </w:t>
      </w:r>
    </w:p>
    <w:p w:rsidR="00C47460" w:rsidRPr="009F5688" w:rsidRDefault="00C47460" w:rsidP="008F682C">
      <w:pPr>
        <w:pStyle w:val="a5"/>
        <w:widowControl w:val="0"/>
        <w:numPr>
          <w:ilvl w:val="1"/>
          <w:numId w:val="10"/>
        </w:numPr>
        <w:spacing w:line="360" w:lineRule="auto"/>
        <w:rPr>
          <w:sz w:val="24"/>
          <w:szCs w:val="24"/>
          <w:lang w:val="pt-BR"/>
        </w:rPr>
      </w:pPr>
      <w:r w:rsidRPr="00257899">
        <w:rPr>
          <w:sz w:val="24"/>
          <w:szCs w:val="24"/>
          <w:lang w:val="ru-RU"/>
        </w:rPr>
        <w:t xml:space="preserve">Нет участников, занявших </w:t>
      </w:r>
      <w:r w:rsidRPr="00257899">
        <w:rPr>
          <w:b/>
          <w:sz w:val="24"/>
          <w:szCs w:val="24"/>
          <w:lang w:val="ru-RU"/>
        </w:rPr>
        <w:t>второе место</w:t>
      </w:r>
      <w:r w:rsidRPr="00257899">
        <w:rPr>
          <w:sz w:val="24"/>
          <w:szCs w:val="24"/>
          <w:lang w:val="ru-RU"/>
        </w:rPr>
        <w:t xml:space="preserve"> процедуры.</w:t>
      </w:r>
    </w:p>
    <w:p w:rsidR="000E5416" w:rsidRPr="009F5688" w:rsidRDefault="000E5416" w:rsidP="000E5416">
      <w:pPr>
        <w:widowControl w:val="0"/>
        <w:ind w:firstLine="14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sz w:val="24"/>
          <w:szCs w:val="24"/>
          <w:lang w:val="es-ES"/>
        </w:rPr>
        <w:t xml:space="preserve">2. Согласно подпункту 3 пункта 43 порядка “Организация </w:t>
      </w:r>
      <w:r w:rsidRPr="009F5688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Pr="009F5688">
        <w:rPr>
          <w:rFonts w:ascii="Times New Roman" w:hAnsi="Times New Roman" w:cs="Times New Roman"/>
          <w:sz w:val="24"/>
          <w:szCs w:val="24"/>
          <w:lang w:val="es-ES"/>
        </w:rPr>
        <w:t>закупок” /далее Порядок/, подтвержденного решением 526-Н Правительства РА от 04.05.2017г. созвать заседание подтверждения результатов оценки документов в административном здании Следственного Комитета РА по адресу г.Ереван, улица Мамуконянца 46/5 в 11.00ч. в течение 10 рабочих дней со дня получения документа.</w:t>
      </w:r>
    </w:p>
    <w:p w:rsidR="000E5416" w:rsidRPr="009F5688" w:rsidRDefault="000E5416" w:rsidP="000E5416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b/>
          <w:sz w:val="24"/>
          <w:szCs w:val="24"/>
          <w:lang w:val="es-ES"/>
        </w:rPr>
        <w:t>Секретарю комиссии</w:t>
      </w:r>
    </w:p>
    <w:p w:rsidR="000E5416" w:rsidRPr="009F5688" w:rsidRDefault="000E5416" w:rsidP="000E5416">
      <w:pPr>
        <w:pStyle w:val="a5"/>
        <w:widowControl w:val="0"/>
        <w:numPr>
          <w:ilvl w:val="0"/>
          <w:numId w:val="12"/>
        </w:numPr>
        <w:jc w:val="both"/>
        <w:rPr>
          <w:sz w:val="24"/>
          <w:szCs w:val="24"/>
          <w:lang w:val="es-ES"/>
        </w:rPr>
      </w:pPr>
      <w:r w:rsidRPr="00257899">
        <w:rPr>
          <w:sz w:val="24"/>
          <w:szCs w:val="24"/>
          <w:lang w:val="ru-RU"/>
        </w:rPr>
        <w:t xml:space="preserve">Согласно подпункту 3 пункта 43 порядка </w:t>
      </w:r>
      <w:r w:rsidRPr="009F5688">
        <w:rPr>
          <w:sz w:val="24"/>
          <w:szCs w:val="24"/>
          <w:lang w:val="es-ES"/>
        </w:rPr>
        <w:t>представить запрос об участнике, занявшим первое в КГД РА,</w:t>
      </w:r>
    </w:p>
    <w:p w:rsidR="000E5416" w:rsidRPr="009F5688" w:rsidRDefault="000E5416" w:rsidP="000E5416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sz w:val="24"/>
          <w:szCs w:val="24"/>
          <w:lang w:val="es-ES"/>
        </w:rPr>
        <w:t>Принято решение- за 5, против- 0:</w:t>
      </w:r>
    </w:p>
    <w:p w:rsidR="000E5416" w:rsidRPr="009F5688" w:rsidRDefault="000E5416" w:rsidP="000E5416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0E5416" w:rsidRPr="009F5688" w:rsidRDefault="000E5416" w:rsidP="000E5416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9F5688">
        <w:rPr>
          <w:sz w:val="24"/>
          <w:szCs w:val="24"/>
          <w:lang w:val="ru-RU"/>
        </w:rPr>
        <w:t>Участники</w:t>
      </w:r>
    </w:p>
    <w:p w:rsidR="000E5416" w:rsidRPr="009F5688" w:rsidRDefault="000E5416" w:rsidP="000E5416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ru-RU"/>
        </w:rPr>
        <w:t>Председатель комиссии</w:t>
      </w:r>
      <w:r w:rsidRPr="009F5688">
        <w:rPr>
          <w:sz w:val="24"/>
          <w:szCs w:val="24"/>
          <w:lang w:val="es-ES"/>
        </w:rPr>
        <w:t xml:space="preserve">  ____________________ К.Оганнисян</w:t>
      </w:r>
    </w:p>
    <w:p w:rsidR="000E5416" w:rsidRPr="009F5688" w:rsidRDefault="000E5416" w:rsidP="000E5416">
      <w:pPr>
        <w:pStyle w:val="a5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9F5688">
        <w:rPr>
          <w:sz w:val="24"/>
          <w:szCs w:val="24"/>
          <w:lang w:val="ru-RU"/>
        </w:rPr>
        <w:t>Члены комиссии</w:t>
      </w:r>
      <w:r w:rsidRPr="009F5688">
        <w:rPr>
          <w:rFonts w:ascii="GHEA Grapalat" w:hAnsi="GHEA Grapalat"/>
          <w:sz w:val="24"/>
          <w:szCs w:val="24"/>
        </w:rPr>
        <w:t>՝</w:t>
      </w:r>
      <w:r w:rsidRPr="009F5688">
        <w:rPr>
          <w:sz w:val="24"/>
          <w:szCs w:val="24"/>
          <w:lang w:val="ru-RU"/>
        </w:rPr>
        <w:t xml:space="preserve">           </w:t>
      </w:r>
      <w:r w:rsidRPr="009F5688">
        <w:rPr>
          <w:sz w:val="24"/>
          <w:szCs w:val="24"/>
          <w:lang w:val="es-ES"/>
        </w:rPr>
        <w:t xml:space="preserve"> ____________________ В</w:t>
      </w:r>
      <w:r w:rsidRPr="009F5688">
        <w:rPr>
          <w:sz w:val="24"/>
          <w:szCs w:val="24"/>
          <w:lang w:val="ru-RU"/>
        </w:rPr>
        <w:t>.</w:t>
      </w:r>
      <w:r w:rsidRPr="00257899">
        <w:rPr>
          <w:sz w:val="24"/>
          <w:szCs w:val="24"/>
          <w:lang w:val="ru-RU"/>
        </w:rPr>
        <w:t>Мкртчян</w:t>
      </w:r>
    </w:p>
    <w:p w:rsidR="000E5416" w:rsidRPr="009F5688" w:rsidRDefault="000E5416" w:rsidP="000E5416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es-ES"/>
        </w:rPr>
        <w:lastRenderedPageBreak/>
        <w:t xml:space="preserve">                                           ____________________</w:t>
      </w:r>
      <w:r w:rsidRPr="00257899">
        <w:rPr>
          <w:sz w:val="24"/>
          <w:szCs w:val="24"/>
          <w:lang w:val="ru-RU"/>
        </w:rPr>
        <w:t>Г</w:t>
      </w:r>
      <w:r w:rsidRPr="009F5688">
        <w:rPr>
          <w:sz w:val="24"/>
          <w:szCs w:val="24"/>
          <w:lang w:val="es-ES"/>
        </w:rPr>
        <w:t>.Сепоян</w:t>
      </w:r>
    </w:p>
    <w:p w:rsidR="000E5416" w:rsidRPr="009F5688" w:rsidRDefault="000E5416" w:rsidP="000E5416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es-ES"/>
        </w:rPr>
        <w:t xml:space="preserve">                                           ____________________</w:t>
      </w:r>
      <w:r w:rsidRPr="009F5688">
        <w:rPr>
          <w:sz w:val="24"/>
          <w:szCs w:val="24"/>
          <w:lang w:val="ru-RU"/>
        </w:rPr>
        <w:t>М</w:t>
      </w:r>
      <w:r w:rsidRPr="009F5688">
        <w:rPr>
          <w:sz w:val="24"/>
          <w:szCs w:val="24"/>
          <w:lang w:val="es-ES"/>
        </w:rPr>
        <w:t>.</w:t>
      </w:r>
      <w:proofErr w:type="spellStart"/>
      <w:r w:rsidRPr="009F5688">
        <w:rPr>
          <w:sz w:val="24"/>
          <w:szCs w:val="24"/>
          <w:lang w:val="ru-RU"/>
        </w:rPr>
        <w:t>Антонян</w:t>
      </w:r>
      <w:proofErr w:type="spellEnd"/>
    </w:p>
    <w:p w:rsidR="000E5416" w:rsidRPr="009F5688" w:rsidRDefault="000E5416" w:rsidP="000E5416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es-ES"/>
        </w:rPr>
        <w:t xml:space="preserve">                                           ____________________</w:t>
      </w:r>
      <w:r w:rsidRPr="009F5688">
        <w:rPr>
          <w:sz w:val="24"/>
          <w:szCs w:val="24"/>
          <w:lang w:val="ru-RU"/>
        </w:rPr>
        <w:t>Э</w:t>
      </w:r>
      <w:r w:rsidRPr="009F5688">
        <w:rPr>
          <w:sz w:val="24"/>
          <w:szCs w:val="24"/>
          <w:lang w:val="es-ES"/>
        </w:rPr>
        <w:t>.</w:t>
      </w:r>
      <w:proofErr w:type="spellStart"/>
      <w:r w:rsidRPr="009F5688">
        <w:rPr>
          <w:sz w:val="24"/>
          <w:szCs w:val="24"/>
          <w:lang w:val="ru-RU"/>
        </w:rPr>
        <w:t>Аршакян</w:t>
      </w:r>
      <w:proofErr w:type="spellEnd"/>
    </w:p>
    <w:p w:rsidR="000E5416" w:rsidRPr="009F5688" w:rsidRDefault="000E5416" w:rsidP="000E5416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ru-RU"/>
        </w:rPr>
        <w:t>Секретарь комиссии</w:t>
      </w:r>
      <w:r w:rsidRPr="009F5688">
        <w:rPr>
          <w:rFonts w:ascii="GHEA Grapalat" w:hAnsi="GHEA Grapalat"/>
          <w:sz w:val="24"/>
          <w:szCs w:val="24"/>
        </w:rPr>
        <w:t>՝</w:t>
      </w:r>
      <w:r w:rsidRPr="009F5688">
        <w:rPr>
          <w:sz w:val="24"/>
          <w:szCs w:val="24"/>
          <w:lang w:val="es-ES"/>
        </w:rPr>
        <w:t xml:space="preserve">        ____________________ Р.Хачатрян</w:t>
      </w:r>
    </w:p>
    <w:p w:rsidR="000E5416" w:rsidRPr="009F5688" w:rsidRDefault="000E5416" w:rsidP="000E5416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0E5416" w:rsidRPr="009F5688" w:rsidRDefault="000E5416" w:rsidP="000E5416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755AE5" w:rsidRPr="009F5688" w:rsidRDefault="00755AE5" w:rsidP="000E5416">
      <w:pPr>
        <w:widowControl w:val="0"/>
        <w:ind w:left="142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</w:p>
    <w:sectPr w:rsidR="00755AE5" w:rsidRPr="009F5688" w:rsidSect="00341651">
      <w:pgSz w:w="11906" w:h="16838"/>
      <w:pgMar w:top="630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4074F92"/>
    <w:multiLevelType w:val="multilevel"/>
    <w:tmpl w:val="D7A6A5A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302D79F6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4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A1C6C"/>
    <w:multiLevelType w:val="hybridMultilevel"/>
    <w:tmpl w:val="3F38C6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5C4C12"/>
    <w:multiLevelType w:val="hybridMultilevel"/>
    <w:tmpl w:val="2A7E893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471"/>
    <w:multiLevelType w:val="hybridMultilevel"/>
    <w:tmpl w:val="77C4180C"/>
    <w:lvl w:ilvl="0" w:tplc="53BA6CA6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C375B"/>
    <w:multiLevelType w:val="hybridMultilevel"/>
    <w:tmpl w:val="AF1441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9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2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13CF"/>
    <w:rsid w:val="000058E4"/>
    <w:rsid w:val="00007B3F"/>
    <w:rsid w:val="0001558C"/>
    <w:rsid w:val="00060A2E"/>
    <w:rsid w:val="00060AB0"/>
    <w:rsid w:val="00070C4E"/>
    <w:rsid w:val="00081F31"/>
    <w:rsid w:val="00083EA8"/>
    <w:rsid w:val="00093C23"/>
    <w:rsid w:val="00097D26"/>
    <w:rsid w:val="000B5AE2"/>
    <w:rsid w:val="000E5416"/>
    <w:rsid w:val="00112DB7"/>
    <w:rsid w:val="00141E81"/>
    <w:rsid w:val="0014413B"/>
    <w:rsid w:val="00150D40"/>
    <w:rsid w:val="001513B9"/>
    <w:rsid w:val="00184D61"/>
    <w:rsid w:val="001944C1"/>
    <w:rsid w:val="001A5472"/>
    <w:rsid w:val="001B7670"/>
    <w:rsid w:val="001C0152"/>
    <w:rsid w:val="001E2478"/>
    <w:rsid w:val="001E3757"/>
    <w:rsid w:val="001F0C70"/>
    <w:rsid w:val="001F1B8A"/>
    <w:rsid w:val="002046C6"/>
    <w:rsid w:val="00206414"/>
    <w:rsid w:val="00224213"/>
    <w:rsid w:val="00232ACA"/>
    <w:rsid w:val="00253C21"/>
    <w:rsid w:val="00257899"/>
    <w:rsid w:val="00293B7A"/>
    <w:rsid w:val="002D27E9"/>
    <w:rsid w:val="003068AC"/>
    <w:rsid w:val="003141E1"/>
    <w:rsid w:val="00341651"/>
    <w:rsid w:val="00342731"/>
    <w:rsid w:val="00350C7D"/>
    <w:rsid w:val="00357691"/>
    <w:rsid w:val="00393CFD"/>
    <w:rsid w:val="003B5BCF"/>
    <w:rsid w:val="003C13B0"/>
    <w:rsid w:val="003D229E"/>
    <w:rsid w:val="003D34BE"/>
    <w:rsid w:val="003E1B6B"/>
    <w:rsid w:val="003E743C"/>
    <w:rsid w:val="003F46F9"/>
    <w:rsid w:val="00406E2B"/>
    <w:rsid w:val="0042482E"/>
    <w:rsid w:val="00425EC5"/>
    <w:rsid w:val="0042632F"/>
    <w:rsid w:val="004318FE"/>
    <w:rsid w:val="00461B56"/>
    <w:rsid w:val="00466114"/>
    <w:rsid w:val="00473EFF"/>
    <w:rsid w:val="004901AA"/>
    <w:rsid w:val="004A293A"/>
    <w:rsid w:val="004A4108"/>
    <w:rsid w:val="004B386F"/>
    <w:rsid w:val="004E145B"/>
    <w:rsid w:val="005041A3"/>
    <w:rsid w:val="00516A37"/>
    <w:rsid w:val="00527BD8"/>
    <w:rsid w:val="005405A5"/>
    <w:rsid w:val="00542906"/>
    <w:rsid w:val="00562A28"/>
    <w:rsid w:val="00590884"/>
    <w:rsid w:val="005A1718"/>
    <w:rsid w:val="005B4C12"/>
    <w:rsid w:val="005C0B88"/>
    <w:rsid w:val="005D487B"/>
    <w:rsid w:val="005E6158"/>
    <w:rsid w:val="00617946"/>
    <w:rsid w:val="00643CD9"/>
    <w:rsid w:val="00662330"/>
    <w:rsid w:val="00663066"/>
    <w:rsid w:val="00666299"/>
    <w:rsid w:val="00670F71"/>
    <w:rsid w:val="00681896"/>
    <w:rsid w:val="006912D5"/>
    <w:rsid w:val="0069160E"/>
    <w:rsid w:val="006B1BAC"/>
    <w:rsid w:val="006D1C53"/>
    <w:rsid w:val="006D2C04"/>
    <w:rsid w:val="006D5EBB"/>
    <w:rsid w:val="006D7A3C"/>
    <w:rsid w:val="006E0C5D"/>
    <w:rsid w:val="006E1FC2"/>
    <w:rsid w:val="006E32F0"/>
    <w:rsid w:val="007118A2"/>
    <w:rsid w:val="007372EA"/>
    <w:rsid w:val="00754789"/>
    <w:rsid w:val="00755AE5"/>
    <w:rsid w:val="007A7EAE"/>
    <w:rsid w:val="007B3C0A"/>
    <w:rsid w:val="007C68CA"/>
    <w:rsid w:val="007E4EE0"/>
    <w:rsid w:val="007F1760"/>
    <w:rsid w:val="007F3877"/>
    <w:rsid w:val="00821143"/>
    <w:rsid w:val="0082135C"/>
    <w:rsid w:val="00824AAF"/>
    <w:rsid w:val="008279A7"/>
    <w:rsid w:val="00832B6A"/>
    <w:rsid w:val="0084367F"/>
    <w:rsid w:val="00887846"/>
    <w:rsid w:val="0089340D"/>
    <w:rsid w:val="008C7639"/>
    <w:rsid w:val="008D417F"/>
    <w:rsid w:val="008F0E9E"/>
    <w:rsid w:val="008F682C"/>
    <w:rsid w:val="00906B62"/>
    <w:rsid w:val="00912C6E"/>
    <w:rsid w:val="009222E0"/>
    <w:rsid w:val="00942A14"/>
    <w:rsid w:val="009439C9"/>
    <w:rsid w:val="00955C8D"/>
    <w:rsid w:val="00964161"/>
    <w:rsid w:val="00966498"/>
    <w:rsid w:val="00980A1F"/>
    <w:rsid w:val="009B0CA7"/>
    <w:rsid w:val="009B56A6"/>
    <w:rsid w:val="009F5688"/>
    <w:rsid w:val="00A37406"/>
    <w:rsid w:val="00A423DF"/>
    <w:rsid w:val="00A51960"/>
    <w:rsid w:val="00A73CF7"/>
    <w:rsid w:val="00A75FFA"/>
    <w:rsid w:val="00A91C8E"/>
    <w:rsid w:val="00AA2EED"/>
    <w:rsid w:val="00AB5940"/>
    <w:rsid w:val="00AC163F"/>
    <w:rsid w:val="00AE6BEF"/>
    <w:rsid w:val="00B013CF"/>
    <w:rsid w:val="00B0277D"/>
    <w:rsid w:val="00B04A89"/>
    <w:rsid w:val="00B15C96"/>
    <w:rsid w:val="00B336FD"/>
    <w:rsid w:val="00B34044"/>
    <w:rsid w:val="00B4250A"/>
    <w:rsid w:val="00B66919"/>
    <w:rsid w:val="00B74838"/>
    <w:rsid w:val="00B756C8"/>
    <w:rsid w:val="00B90CDD"/>
    <w:rsid w:val="00BA22CE"/>
    <w:rsid w:val="00BB68D9"/>
    <w:rsid w:val="00BE05F0"/>
    <w:rsid w:val="00BF3A39"/>
    <w:rsid w:val="00C033B1"/>
    <w:rsid w:val="00C04B1A"/>
    <w:rsid w:val="00C05774"/>
    <w:rsid w:val="00C06826"/>
    <w:rsid w:val="00C22CEB"/>
    <w:rsid w:val="00C2396E"/>
    <w:rsid w:val="00C32E0F"/>
    <w:rsid w:val="00C433D7"/>
    <w:rsid w:val="00C47460"/>
    <w:rsid w:val="00C610CB"/>
    <w:rsid w:val="00C74C95"/>
    <w:rsid w:val="00C80A6D"/>
    <w:rsid w:val="00C8126B"/>
    <w:rsid w:val="00C920FC"/>
    <w:rsid w:val="00C92774"/>
    <w:rsid w:val="00CA466A"/>
    <w:rsid w:val="00CC607B"/>
    <w:rsid w:val="00CD3BAC"/>
    <w:rsid w:val="00CD408F"/>
    <w:rsid w:val="00CD6FFF"/>
    <w:rsid w:val="00D044D1"/>
    <w:rsid w:val="00D07B11"/>
    <w:rsid w:val="00D4092D"/>
    <w:rsid w:val="00D4646A"/>
    <w:rsid w:val="00D74F19"/>
    <w:rsid w:val="00D80477"/>
    <w:rsid w:val="00D80F0A"/>
    <w:rsid w:val="00D858D2"/>
    <w:rsid w:val="00D8604A"/>
    <w:rsid w:val="00D902B6"/>
    <w:rsid w:val="00DC14D3"/>
    <w:rsid w:val="00DD6D38"/>
    <w:rsid w:val="00DE051A"/>
    <w:rsid w:val="00DF3078"/>
    <w:rsid w:val="00E148E7"/>
    <w:rsid w:val="00E21A4A"/>
    <w:rsid w:val="00E3095D"/>
    <w:rsid w:val="00E449D9"/>
    <w:rsid w:val="00E66B45"/>
    <w:rsid w:val="00E72E7B"/>
    <w:rsid w:val="00E81A46"/>
    <w:rsid w:val="00E83523"/>
    <w:rsid w:val="00E966B9"/>
    <w:rsid w:val="00EA16D9"/>
    <w:rsid w:val="00EC44F8"/>
    <w:rsid w:val="00EE36BE"/>
    <w:rsid w:val="00EE4776"/>
    <w:rsid w:val="00EE4E1F"/>
    <w:rsid w:val="00EF3639"/>
    <w:rsid w:val="00EF751E"/>
    <w:rsid w:val="00F171CB"/>
    <w:rsid w:val="00F20CA3"/>
    <w:rsid w:val="00F31643"/>
    <w:rsid w:val="00F43A2C"/>
    <w:rsid w:val="00F45B22"/>
    <w:rsid w:val="00F6746A"/>
    <w:rsid w:val="00F72BE1"/>
    <w:rsid w:val="00F83A74"/>
    <w:rsid w:val="00F92C1A"/>
    <w:rsid w:val="00FB4BD6"/>
    <w:rsid w:val="00FE2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norm">
    <w:name w:val="norm"/>
    <w:basedOn w:val="a"/>
    <w:rsid w:val="00F45B2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2">
    <w:name w:val="Body Text Indent 2"/>
    <w:basedOn w:val="a"/>
    <w:link w:val="20"/>
    <w:unhideWhenUsed/>
    <w:rsid w:val="006916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9160E"/>
  </w:style>
  <w:style w:type="table" w:styleId="a8">
    <w:name w:val="Table Grid"/>
    <w:basedOn w:val="a1"/>
    <w:uiPriority w:val="59"/>
    <w:rsid w:val="001513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96</cp:revision>
  <cp:lastPrinted>2019-07-12T13:50:00Z</cp:lastPrinted>
  <dcterms:created xsi:type="dcterms:W3CDTF">2015-02-19T05:24:00Z</dcterms:created>
  <dcterms:modified xsi:type="dcterms:W3CDTF">2019-07-15T14:49:00Z</dcterms:modified>
</cp:coreProperties>
</file>